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06" w:rsidRPr="00351F25" w:rsidRDefault="00501606" w:rsidP="00C245EA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Provozování tenisových kurtů a c</w:t>
      </w:r>
      <w:r w:rsidR="003E2262">
        <w:rPr>
          <w:rFonts w:ascii="Arial" w:hAnsi="Arial" w:cs="Arial"/>
          <w:b/>
          <w:bCs/>
          <w:color w:val="0070C0"/>
          <w:sz w:val="28"/>
          <w:szCs w:val="28"/>
        </w:rPr>
        <w:t xml:space="preserve">eník </w:t>
      </w:r>
      <w:r w:rsidR="00512E9C">
        <w:rPr>
          <w:rFonts w:ascii="Arial" w:hAnsi="Arial" w:cs="Arial"/>
          <w:b/>
          <w:bCs/>
          <w:color w:val="0070C0"/>
          <w:sz w:val="28"/>
          <w:szCs w:val="28"/>
        </w:rPr>
        <w:t>202</w:t>
      </w:r>
      <w:r w:rsidR="00A035DB">
        <w:rPr>
          <w:rFonts w:ascii="Arial" w:hAnsi="Arial" w:cs="Arial"/>
          <w:b/>
          <w:bCs/>
          <w:color w:val="0070C0"/>
          <w:sz w:val="28"/>
          <w:szCs w:val="28"/>
        </w:rPr>
        <w:t>1</w:t>
      </w:r>
      <w:bookmarkStart w:id="0" w:name="_GoBack"/>
      <w:bookmarkEnd w:id="0"/>
    </w:p>
    <w:p w:rsidR="00501606" w:rsidRPr="009B219E" w:rsidRDefault="00501606" w:rsidP="00A90852">
      <w:pPr>
        <w:jc w:val="left"/>
        <w:rPr>
          <w:rFonts w:ascii="Arial" w:hAnsi="Arial" w:cs="Arial"/>
        </w:rPr>
      </w:pPr>
    </w:p>
    <w:p w:rsidR="00501606" w:rsidRDefault="00501606" w:rsidP="009B219E">
      <w:pPr>
        <w:rPr>
          <w:rFonts w:ascii="Arial" w:hAnsi="Arial" w:cs="Arial"/>
        </w:rPr>
      </w:pPr>
      <w:r>
        <w:rPr>
          <w:rFonts w:ascii="Arial" w:hAnsi="Arial" w:cs="Arial"/>
        </w:rPr>
        <w:t>Tenisový areál MČ Březiněves je od r. 2013 ve správě Tenisového oddílu TJ Březiněves (TO TJB). Oddíl se zabývá soutěžní i rekreační hrou. Dále pak výukou tenisu pro děti a mládež.</w:t>
      </w:r>
    </w:p>
    <w:p w:rsidR="00501606" w:rsidRDefault="00501606" w:rsidP="00351F25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Pro hru je </w:t>
      </w:r>
      <w:r w:rsidRPr="009B219E">
        <w:rPr>
          <w:rFonts w:ascii="Arial" w:hAnsi="Arial" w:cs="Arial"/>
          <w:b/>
        </w:rPr>
        <w:t>nezbytné využívat rezervační systém</w:t>
      </w:r>
      <w:r w:rsidRPr="009B219E">
        <w:rPr>
          <w:rFonts w:ascii="Arial" w:hAnsi="Arial" w:cs="Arial"/>
          <w:szCs w:val="24"/>
        </w:rPr>
        <w:t xml:space="preserve"> na internetové adrese</w:t>
      </w:r>
    </w:p>
    <w:p w:rsidR="00501606" w:rsidRDefault="00501606" w:rsidP="00F623ED">
      <w:pPr>
        <w:spacing w:after="0"/>
        <w:rPr>
          <w:rFonts w:ascii="Arial" w:hAnsi="Arial" w:cs="Arial"/>
        </w:rPr>
      </w:pPr>
      <w:r w:rsidRPr="009B219E">
        <w:rPr>
          <w:rFonts w:ascii="Arial" w:hAnsi="Arial" w:cs="Arial"/>
          <w:szCs w:val="24"/>
        </w:rPr>
        <w:t xml:space="preserve"> </w:t>
      </w:r>
      <w:hyperlink r:id="rId5" w:history="1">
        <w:r w:rsidRPr="009B219E">
          <w:rPr>
            <w:rStyle w:val="Hypertextovodkaz"/>
            <w:rFonts w:ascii="Arial" w:hAnsi="Arial" w:cs="Arial"/>
          </w:rPr>
          <w:t>http://sport-mcb.e-rezervace.cz/</w:t>
        </w:r>
      </w:hyperlink>
      <w:r>
        <w:rPr>
          <w:rFonts w:ascii="Arial" w:hAnsi="Arial" w:cs="Arial"/>
        </w:rPr>
        <w:t xml:space="preserve">. Další informace najdou zájemci o tenis na webových stránkách TO TJB: </w:t>
      </w:r>
      <w:hyperlink r:id="rId6" w:history="1">
        <w:r w:rsidRPr="0014270F">
          <w:rPr>
            <w:rStyle w:val="Hypertextovodkaz"/>
            <w:rFonts w:ascii="Arial" w:hAnsi="Arial" w:cs="Arial"/>
          </w:rPr>
          <w:t>www.tenisbrezineves.com</w:t>
        </w:r>
      </w:hyperlink>
    </w:p>
    <w:p w:rsidR="00501606" w:rsidRPr="00C86208" w:rsidRDefault="00C86208" w:rsidP="00722379">
      <w:pPr>
        <w:rPr>
          <w:rFonts w:ascii="Arial" w:hAnsi="Arial" w:cs="Arial"/>
        </w:rPr>
      </w:pPr>
      <w:r>
        <w:rPr>
          <w:rFonts w:ascii="Arial" w:hAnsi="Arial" w:cs="Arial"/>
        </w:rPr>
        <w:t>Občané Březiněvsi (nečlenové TO</w:t>
      </w:r>
      <w:r w:rsidR="00DF7944">
        <w:rPr>
          <w:rFonts w:ascii="Arial" w:hAnsi="Arial" w:cs="Arial"/>
        </w:rPr>
        <w:t xml:space="preserve"> TJB)</w:t>
      </w:r>
      <w:r>
        <w:rPr>
          <w:rFonts w:ascii="Arial" w:hAnsi="Arial" w:cs="Arial"/>
        </w:rPr>
        <w:t xml:space="preserve"> </w:t>
      </w:r>
      <w:r w:rsidR="00501606" w:rsidRPr="009B2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další</w:t>
      </w:r>
      <w:r w:rsidR="00501606" w:rsidRPr="009B2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zájemci o hru se</w:t>
      </w:r>
      <w:r w:rsidR="00501606" w:rsidRPr="009B2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registrují prostřednictvím recepce </w:t>
      </w:r>
      <w:proofErr w:type="spellStart"/>
      <w:r>
        <w:rPr>
          <w:rFonts w:ascii="Arial" w:hAnsi="Arial" w:cs="Arial"/>
        </w:rPr>
        <w:t>Fitpuls</w:t>
      </w:r>
      <w:proofErr w:type="spellEnd"/>
      <w:r>
        <w:rPr>
          <w:rFonts w:ascii="Arial" w:hAnsi="Arial" w:cs="Arial"/>
        </w:rPr>
        <w:t xml:space="preserve"> na</w:t>
      </w:r>
      <w:r w:rsidR="00501606">
        <w:rPr>
          <w:rFonts w:ascii="Arial" w:hAnsi="Arial" w:cs="Arial"/>
          <w:szCs w:val="24"/>
        </w:rPr>
        <w:t xml:space="preserve"> internetové </w:t>
      </w:r>
      <w:r w:rsidR="00501606" w:rsidRPr="009B219E">
        <w:rPr>
          <w:rFonts w:ascii="Arial" w:hAnsi="Arial" w:cs="Arial"/>
          <w:szCs w:val="24"/>
        </w:rPr>
        <w:t xml:space="preserve">adrese </w:t>
      </w:r>
      <w:hyperlink r:id="rId7" w:history="1">
        <w:r w:rsidR="00501606" w:rsidRPr="009B219E">
          <w:rPr>
            <w:rStyle w:val="Hypertextovodkaz"/>
            <w:rFonts w:ascii="Arial" w:hAnsi="Arial" w:cs="Arial"/>
          </w:rPr>
          <w:t>http://sport-mcb.e-rezervace.cz/</w:t>
        </w:r>
      </w:hyperlink>
      <w:r>
        <w:rPr>
          <w:rStyle w:val="Hypertextovodkaz"/>
          <w:rFonts w:ascii="Arial" w:hAnsi="Arial" w:cs="Arial"/>
        </w:rPr>
        <w:t>.</w:t>
      </w:r>
      <w:r w:rsidRPr="00C86208">
        <w:rPr>
          <w:rStyle w:val="Hypertextovodkaz"/>
          <w:rFonts w:ascii="Arial" w:hAnsi="Arial" w:cs="Arial"/>
          <w:color w:val="auto"/>
          <w:u w:val="none"/>
        </w:rPr>
        <w:t xml:space="preserve">  </w:t>
      </w:r>
      <w:r>
        <w:rPr>
          <w:rStyle w:val="Hypertextovodkaz"/>
          <w:rFonts w:ascii="Arial" w:hAnsi="Arial" w:cs="Arial"/>
          <w:color w:val="auto"/>
          <w:u w:val="none"/>
        </w:rPr>
        <w:t>Ná</w:t>
      </w:r>
      <w:r w:rsidRPr="00C86208">
        <w:rPr>
          <w:rStyle w:val="Hypertextovodkaz"/>
          <w:rFonts w:ascii="Arial" w:hAnsi="Arial" w:cs="Arial"/>
          <w:color w:val="auto"/>
          <w:u w:val="none"/>
        </w:rPr>
        <w:t xml:space="preserve">vod k registraci viz web </w:t>
      </w:r>
      <w:r w:rsidR="00DF7944">
        <w:rPr>
          <w:rStyle w:val="Hypertextovodkaz"/>
          <w:rFonts w:ascii="Arial" w:hAnsi="Arial" w:cs="Arial"/>
          <w:color w:val="auto"/>
          <w:u w:val="none"/>
        </w:rPr>
        <w:t xml:space="preserve">TO. </w:t>
      </w:r>
      <w:r w:rsidR="00501606" w:rsidRPr="00C86208">
        <w:rPr>
          <w:rFonts w:ascii="Arial" w:hAnsi="Arial" w:cs="Arial"/>
        </w:rPr>
        <w:t xml:space="preserve"> </w:t>
      </w:r>
    </w:p>
    <w:p w:rsidR="00501606" w:rsidRDefault="00C86208" w:rsidP="00722379">
      <w:pPr>
        <w:rPr>
          <w:rFonts w:ascii="Arial" w:hAnsi="Arial" w:cs="Arial"/>
        </w:rPr>
      </w:pPr>
      <w:r>
        <w:rPr>
          <w:rFonts w:ascii="Arial" w:hAnsi="Arial" w:cs="Arial"/>
        </w:rPr>
        <w:t>Základní p</w:t>
      </w:r>
      <w:r w:rsidR="00501606" w:rsidRPr="009B219E">
        <w:rPr>
          <w:rFonts w:ascii="Arial" w:hAnsi="Arial" w:cs="Arial"/>
        </w:rPr>
        <w:t xml:space="preserve">rovozní doba </w:t>
      </w:r>
      <w:r w:rsidR="00501606">
        <w:rPr>
          <w:rFonts w:ascii="Arial" w:hAnsi="Arial" w:cs="Arial"/>
        </w:rPr>
        <w:t xml:space="preserve">tenisových kurtů </w:t>
      </w:r>
      <w:r w:rsidR="00501606" w:rsidRPr="009B219E">
        <w:rPr>
          <w:rFonts w:ascii="Arial" w:hAnsi="Arial" w:cs="Arial"/>
        </w:rPr>
        <w:t xml:space="preserve">je od </w:t>
      </w:r>
      <w:r w:rsidR="00501606">
        <w:rPr>
          <w:rFonts w:ascii="Arial" w:hAnsi="Arial" w:cs="Arial"/>
        </w:rPr>
        <w:t>8</w:t>
      </w:r>
      <w:r w:rsidR="00501606" w:rsidRPr="009B219E">
        <w:rPr>
          <w:rFonts w:ascii="Arial" w:hAnsi="Arial" w:cs="Arial"/>
        </w:rPr>
        <w:t xml:space="preserve">.00 do 21.00 </w:t>
      </w:r>
      <w:r w:rsidR="00501606">
        <w:rPr>
          <w:rFonts w:ascii="Arial" w:hAnsi="Arial" w:cs="Arial"/>
        </w:rPr>
        <w:t xml:space="preserve">hod. Správu kurtů pro </w:t>
      </w:r>
      <w:r w:rsidR="00DF7944">
        <w:rPr>
          <w:rFonts w:ascii="Arial" w:hAnsi="Arial" w:cs="Arial"/>
        </w:rPr>
        <w:t xml:space="preserve">nečleny TO TJB </w:t>
      </w:r>
      <w:r w:rsidR="00501606">
        <w:rPr>
          <w:rFonts w:ascii="Arial" w:hAnsi="Arial" w:cs="Arial"/>
        </w:rPr>
        <w:t xml:space="preserve"> zabezpečuje společnost </w:t>
      </w:r>
      <w:proofErr w:type="spellStart"/>
      <w:r w:rsidR="00501606" w:rsidRPr="0051478F">
        <w:rPr>
          <w:rFonts w:ascii="Arial" w:hAnsi="Arial" w:cs="Arial"/>
          <w:b/>
        </w:rPr>
        <w:t>Fitpuls</w:t>
      </w:r>
      <w:proofErr w:type="spellEnd"/>
      <w:r w:rsidR="00501606">
        <w:rPr>
          <w:rFonts w:ascii="Arial" w:hAnsi="Arial" w:cs="Arial"/>
          <w:b/>
        </w:rPr>
        <w:t>:</w:t>
      </w:r>
      <w:r w:rsidR="00501606">
        <w:rPr>
          <w:rFonts w:ascii="Arial" w:hAnsi="Arial" w:cs="Arial"/>
        </w:rPr>
        <w:t xml:space="preserve"> web </w:t>
      </w:r>
      <w:hyperlink r:id="rId8" w:history="1">
        <w:r w:rsidR="00501606" w:rsidRPr="004B310F">
          <w:rPr>
            <w:rStyle w:val="Hypertextovodkaz"/>
            <w:rFonts w:ascii="Arial" w:hAnsi="Arial" w:cs="Arial"/>
          </w:rPr>
          <w:t>www.fitpuls.cz</w:t>
        </w:r>
      </w:hyperlink>
      <w:r w:rsidR="00501606">
        <w:rPr>
          <w:rFonts w:ascii="Arial" w:hAnsi="Arial" w:cs="Arial"/>
        </w:rPr>
        <w:t xml:space="preserve">, mail: </w:t>
      </w:r>
      <w:hyperlink r:id="rId9" w:history="1">
        <w:r w:rsidR="00501606" w:rsidRPr="004B310F">
          <w:rPr>
            <w:rStyle w:val="Hypertextovodkaz"/>
            <w:rFonts w:ascii="Arial" w:hAnsi="Arial" w:cs="Arial"/>
          </w:rPr>
          <w:t>info@fitpuls.cz</w:t>
        </w:r>
      </w:hyperlink>
      <w:r w:rsidR="00501606">
        <w:rPr>
          <w:rFonts w:ascii="Arial" w:hAnsi="Arial" w:cs="Arial"/>
        </w:rPr>
        <w:t xml:space="preserve">, tel: </w:t>
      </w:r>
      <w:r w:rsidR="00F610BF" w:rsidRPr="00F610BF">
        <w:rPr>
          <w:rFonts w:ascii="Arial" w:hAnsi="Arial" w:cs="Arial"/>
        </w:rPr>
        <w:t>602 877 312</w:t>
      </w:r>
      <w:r w:rsidR="00501606">
        <w:rPr>
          <w:rFonts w:ascii="Arial" w:hAnsi="Arial" w:cs="Arial"/>
        </w:rPr>
        <w:t>,  místo: recepce Fitcentra 30m vlevo od vchodu do tenisového areálu.</w:t>
      </w:r>
    </w:p>
    <w:p w:rsidR="00501606" w:rsidRDefault="00501606" w:rsidP="00722379">
      <w:pPr>
        <w:rPr>
          <w:rFonts w:ascii="Arial" w:hAnsi="Arial" w:cs="Arial"/>
          <w:b/>
        </w:rPr>
      </w:pPr>
      <w:proofErr w:type="spellStart"/>
      <w:r w:rsidRPr="00D812F3">
        <w:rPr>
          <w:rFonts w:ascii="Arial" w:hAnsi="Arial" w:cs="Arial"/>
          <w:b/>
        </w:rPr>
        <w:t>Fitpuls</w:t>
      </w:r>
      <w:proofErr w:type="spellEnd"/>
      <w:r w:rsidRPr="00D812F3">
        <w:rPr>
          <w:rFonts w:ascii="Arial" w:hAnsi="Arial" w:cs="Arial"/>
          <w:b/>
        </w:rPr>
        <w:t xml:space="preserve"> zajišťuje provoz kurtů </w:t>
      </w:r>
      <w:r w:rsidR="00F610BF">
        <w:rPr>
          <w:rFonts w:ascii="Arial" w:hAnsi="Arial" w:cs="Arial"/>
          <w:b/>
        </w:rPr>
        <w:t>v rámci svých provozních hodin</w:t>
      </w:r>
      <w:r w:rsidR="00C60944">
        <w:rPr>
          <w:rFonts w:ascii="Arial" w:hAnsi="Arial" w:cs="Arial"/>
          <w:b/>
        </w:rPr>
        <w:t xml:space="preserve"> (změna vyhrazena):</w:t>
      </w:r>
    </w:p>
    <w:p w:rsidR="003E2262" w:rsidRPr="00D812F3" w:rsidRDefault="003E2262" w:rsidP="00722379">
      <w:pPr>
        <w:rPr>
          <w:rFonts w:ascii="Arial" w:hAnsi="Arial" w:cs="Arial"/>
          <w:b/>
        </w:rPr>
      </w:pPr>
    </w:p>
    <w:p w:rsidR="00501606" w:rsidRDefault="00501606" w:rsidP="00D812F3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Pondělí – </w:t>
      </w:r>
      <w:r w:rsidR="003E2262">
        <w:rPr>
          <w:rFonts w:ascii="Arial" w:hAnsi="Arial" w:cs="Arial"/>
          <w:sz w:val="24"/>
          <w:szCs w:val="22"/>
        </w:rPr>
        <w:t>Pátek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  <w:t xml:space="preserve"> </w:t>
      </w:r>
      <w:r w:rsidR="003E2262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8:30 - 11:30 </w:t>
      </w:r>
      <w:r w:rsidRPr="00D812F3">
        <w:rPr>
          <w:rFonts w:ascii="Arial" w:hAnsi="Arial" w:cs="Arial"/>
          <w:sz w:val="24"/>
          <w:szCs w:val="22"/>
        </w:rPr>
        <w:t xml:space="preserve"> </w:t>
      </w:r>
    </w:p>
    <w:p w:rsidR="00501606" w:rsidRPr="00F623ED" w:rsidRDefault="003E2262" w:rsidP="001539E7">
      <w:pPr>
        <w:pStyle w:val="Prosttext"/>
        <w:ind w:left="3192" w:firstLine="348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>16:00 - 21:00</w:t>
      </w:r>
      <w:r w:rsidR="00501606" w:rsidRPr="00D812F3">
        <w:rPr>
          <w:rFonts w:ascii="Arial" w:hAnsi="Arial" w:cs="Arial"/>
          <w:sz w:val="24"/>
          <w:szCs w:val="22"/>
        </w:rPr>
        <w:t xml:space="preserve"> </w:t>
      </w:r>
    </w:p>
    <w:p w:rsidR="00501606" w:rsidRPr="00F623ED" w:rsidRDefault="00501606" w:rsidP="00F623ED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D812F3">
        <w:rPr>
          <w:rFonts w:ascii="Arial" w:hAnsi="Arial" w:cs="Arial"/>
          <w:sz w:val="24"/>
          <w:szCs w:val="22"/>
        </w:rPr>
        <w:t xml:space="preserve">Sobota </w:t>
      </w:r>
      <w:r w:rsidRPr="00D812F3">
        <w:rPr>
          <w:rFonts w:ascii="Arial" w:hAnsi="Arial" w:cs="Arial"/>
          <w:sz w:val="24"/>
          <w:szCs w:val="22"/>
        </w:rPr>
        <w:tab/>
      </w:r>
      <w:r w:rsidRPr="00D812F3">
        <w:rPr>
          <w:rFonts w:ascii="Arial" w:hAnsi="Arial" w:cs="Arial"/>
          <w:sz w:val="24"/>
          <w:szCs w:val="22"/>
        </w:rPr>
        <w:tab/>
        <w:t xml:space="preserve">   </w:t>
      </w:r>
      <w:r>
        <w:rPr>
          <w:rFonts w:ascii="Arial" w:hAnsi="Arial" w:cs="Arial"/>
          <w:sz w:val="24"/>
          <w:szCs w:val="22"/>
        </w:rPr>
        <w:tab/>
      </w:r>
      <w:r w:rsidR="003E2262">
        <w:rPr>
          <w:rFonts w:ascii="Arial" w:hAnsi="Arial" w:cs="Arial"/>
          <w:sz w:val="24"/>
          <w:szCs w:val="22"/>
        </w:rPr>
        <w:t xml:space="preserve">  </w:t>
      </w:r>
      <w:r w:rsidRPr="00D812F3">
        <w:rPr>
          <w:rFonts w:ascii="Arial" w:hAnsi="Arial" w:cs="Arial"/>
          <w:sz w:val="24"/>
          <w:szCs w:val="22"/>
        </w:rPr>
        <w:t>9:00 - 12:00</w:t>
      </w:r>
    </w:p>
    <w:p w:rsidR="00501606" w:rsidRDefault="00501606" w:rsidP="00722379">
      <w:pPr>
        <w:pStyle w:val="Prosttext"/>
        <w:numPr>
          <w:ilvl w:val="0"/>
          <w:numId w:val="4"/>
        </w:numPr>
        <w:rPr>
          <w:rFonts w:ascii="Arial" w:hAnsi="Arial" w:cs="Arial"/>
          <w:sz w:val="24"/>
          <w:szCs w:val="22"/>
        </w:rPr>
      </w:pPr>
      <w:r w:rsidRPr="00D812F3">
        <w:rPr>
          <w:rFonts w:ascii="Arial" w:hAnsi="Arial" w:cs="Arial"/>
          <w:sz w:val="24"/>
          <w:szCs w:val="22"/>
        </w:rPr>
        <w:t xml:space="preserve">Neděle </w:t>
      </w:r>
      <w:r w:rsidRPr="00D812F3">
        <w:rPr>
          <w:rFonts w:ascii="Arial" w:hAnsi="Arial" w:cs="Arial"/>
          <w:sz w:val="24"/>
          <w:szCs w:val="22"/>
        </w:rPr>
        <w:tab/>
      </w:r>
      <w:r w:rsidRPr="00D812F3">
        <w:rPr>
          <w:rFonts w:ascii="Arial" w:hAnsi="Arial" w:cs="Arial"/>
          <w:sz w:val="24"/>
          <w:szCs w:val="22"/>
        </w:rPr>
        <w:tab/>
        <w:t xml:space="preserve"> </w:t>
      </w:r>
      <w:r>
        <w:rPr>
          <w:rFonts w:ascii="Arial" w:hAnsi="Arial" w:cs="Arial"/>
          <w:sz w:val="24"/>
          <w:szCs w:val="22"/>
        </w:rPr>
        <w:tab/>
      </w:r>
      <w:r w:rsidR="003E2262">
        <w:rPr>
          <w:rFonts w:ascii="Arial" w:hAnsi="Arial" w:cs="Arial"/>
          <w:sz w:val="24"/>
          <w:szCs w:val="22"/>
        </w:rPr>
        <w:t>16:00 - 21:00</w:t>
      </w:r>
    </w:p>
    <w:p w:rsidR="003E2262" w:rsidRPr="00F623ED" w:rsidRDefault="003E2262" w:rsidP="003E2262">
      <w:pPr>
        <w:pStyle w:val="Prosttext"/>
        <w:ind w:left="360"/>
        <w:rPr>
          <w:rFonts w:ascii="Arial" w:hAnsi="Arial" w:cs="Arial"/>
          <w:sz w:val="24"/>
          <w:szCs w:val="22"/>
        </w:rPr>
      </w:pPr>
    </w:p>
    <w:p w:rsidR="00501606" w:rsidRDefault="00501606" w:rsidP="007223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Ostatní doba je řešena v rámci TO TJB </w:t>
      </w:r>
      <w:r w:rsidR="00DF7944">
        <w:rPr>
          <w:rFonts w:ascii="Arial" w:hAnsi="Arial" w:cs="Arial"/>
        </w:rPr>
        <w:t>individuálně</w:t>
      </w:r>
      <w:r>
        <w:rPr>
          <w:rFonts w:ascii="Arial" w:hAnsi="Arial" w:cs="Arial"/>
        </w:rPr>
        <w:t>.</w:t>
      </w:r>
      <w:r w:rsidR="00391836">
        <w:rPr>
          <w:rFonts w:ascii="Arial" w:hAnsi="Arial" w:cs="Arial"/>
        </w:rPr>
        <w:t xml:space="preserve"> Informace u členů výboru TO.</w:t>
      </w:r>
    </w:p>
    <w:p w:rsidR="00501606" w:rsidRDefault="00501606" w:rsidP="00722379">
      <w:pPr>
        <w:rPr>
          <w:rFonts w:ascii="Arial" w:hAnsi="Arial" w:cs="Arial"/>
        </w:rPr>
      </w:pPr>
    </w:p>
    <w:p w:rsidR="00501606" w:rsidRPr="009B219E" w:rsidRDefault="00501606" w:rsidP="00722379">
      <w:pPr>
        <w:rPr>
          <w:rFonts w:ascii="Arial" w:hAnsi="Arial" w:cs="Arial"/>
        </w:rPr>
      </w:pPr>
      <w:r w:rsidRPr="00351F25">
        <w:rPr>
          <w:rFonts w:ascii="Arial" w:hAnsi="Arial" w:cs="Arial"/>
          <w:b/>
        </w:rPr>
        <w:t>Ceny za pronájem kurtů</w:t>
      </w:r>
      <w:r w:rsidRPr="009B21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91836">
        <w:rPr>
          <w:rFonts w:ascii="Arial" w:hAnsi="Arial" w:cs="Arial"/>
          <w:color w:val="FF0000"/>
        </w:rPr>
        <w:t>pro nečleny TO TJB</w:t>
      </w:r>
      <w:r>
        <w:rPr>
          <w:rFonts w:ascii="Arial" w:hAnsi="Arial" w:cs="Arial"/>
        </w:rPr>
        <w:t xml:space="preserve">) </w:t>
      </w:r>
      <w:r w:rsidRPr="009B219E">
        <w:rPr>
          <w:rFonts w:ascii="Arial" w:hAnsi="Arial" w:cs="Arial"/>
        </w:rPr>
        <w:t xml:space="preserve">stanoveny </w:t>
      </w:r>
      <w:r>
        <w:rPr>
          <w:rFonts w:ascii="Arial" w:hAnsi="Arial" w:cs="Arial"/>
        </w:rPr>
        <w:t>následovně</w:t>
      </w:r>
      <w:r w:rsidRPr="009B219E">
        <w:rPr>
          <w:rFonts w:ascii="Arial" w:hAnsi="Arial" w:cs="Arial"/>
        </w:rPr>
        <w:t>:</w:t>
      </w:r>
    </w:p>
    <w:p w:rsidR="00501606" w:rsidRPr="00362A76" w:rsidRDefault="00501606" w:rsidP="00362A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" w:hAnsi="Arial" w:cs="Arial"/>
          <w:b/>
        </w:rPr>
      </w:pPr>
      <w:r w:rsidRPr="00362A76">
        <w:rPr>
          <w:rFonts w:ascii="Arial" w:hAnsi="Arial" w:cs="Arial"/>
          <w:b/>
        </w:rPr>
        <w:t xml:space="preserve">Pondělí </w:t>
      </w:r>
      <w:r w:rsidR="00DF7944">
        <w:rPr>
          <w:rFonts w:ascii="Arial" w:hAnsi="Arial" w:cs="Arial"/>
          <w:b/>
        </w:rPr>
        <w:t>–</w:t>
      </w:r>
      <w:r w:rsidRPr="00362A76">
        <w:rPr>
          <w:rFonts w:ascii="Arial" w:hAnsi="Arial" w:cs="Arial"/>
          <w:b/>
        </w:rPr>
        <w:t xml:space="preserve"> </w:t>
      </w:r>
      <w:proofErr w:type="gramStart"/>
      <w:r w:rsidRPr="00362A76">
        <w:rPr>
          <w:rFonts w:ascii="Arial" w:hAnsi="Arial" w:cs="Arial"/>
          <w:b/>
        </w:rPr>
        <w:t>Pátek</w:t>
      </w:r>
      <w:r w:rsidR="00DF7944">
        <w:rPr>
          <w:rFonts w:ascii="Arial" w:hAnsi="Arial" w:cs="Arial"/>
          <w:b/>
        </w:rPr>
        <w:t xml:space="preserve">  /uvedené</w:t>
      </w:r>
      <w:proofErr w:type="gramEnd"/>
      <w:r w:rsidR="00DF7944">
        <w:rPr>
          <w:rFonts w:ascii="Arial" w:hAnsi="Arial" w:cs="Arial"/>
          <w:b/>
        </w:rPr>
        <w:t xml:space="preserve"> ceny jsou za jednu hrací hodinu/</w:t>
      </w:r>
    </w:p>
    <w:p w:rsidR="00501606" w:rsidRPr="009B219E" w:rsidRDefault="00501606" w:rsidP="00362A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9B219E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 xml:space="preserve"> </w:t>
      </w:r>
      <w:r w:rsidRPr="009B219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9B219E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Pr="009B219E">
        <w:rPr>
          <w:rFonts w:ascii="Arial" w:hAnsi="Arial" w:cs="Arial"/>
        </w:rPr>
        <w:t>.00</w:t>
      </w:r>
      <w:proofErr w:type="gramEnd"/>
      <w:r>
        <w:rPr>
          <w:rFonts w:ascii="Arial" w:hAnsi="Arial" w:cs="Arial"/>
        </w:rPr>
        <w:t xml:space="preserve"> hod: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02C08">
        <w:rPr>
          <w:rFonts w:ascii="Arial" w:hAnsi="Arial" w:cs="Arial"/>
          <w:b/>
        </w:rPr>
        <w:t>1</w:t>
      </w:r>
      <w:r w:rsidR="00DF7944" w:rsidRPr="00A02C08">
        <w:rPr>
          <w:rFonts w:ascii="Arial" w:hAnsi="Arial" w:cs="Arial"/>
          <w:b/>
        </w:rPr>
        <w:t>5</w:t>
      </w:r>
      <w:r w:rsidRPr="00A02C08">
        <w:rPr>
          <w:rFonts w:ascii="Arial" w:hAnsi="Arial" w:cs="Arial"/>
          <w:b/>
        </w:rPr>
        <w:t>0.- Kč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děti do 15 let</w:t>
      </w:r>
      <w:r w:rsidRPr="009B219E">
        <w:rPr>
          <w:rFonts w:ascii="Arial" w:hAnsi="Arial" w:cs="Arial"/>
        </w:rPr>
        <w:tab/>
        <w:t>1</w:t>
      </w:r>
      <w:r w:rsidR="00DF7944">
        <w:rPr>
          <w:rFonts w:ascii="Arial" w:hAnsi="Arial" w:cs="Arial"/>
        </w:rPr>
        <w:t>0</w:t>
      </w:r>
      <w:r w:rsidRPr="009B219E">
        <w:rPr>
          <w:rFonts w:ascii="Arial" w:hAnsi="Arial" w:cs="Arial"/>
        </w:rPr>
        <w:t>0,- Kč</w:t>
      </w:r>
    </w:p>
    <w:p w:rsidR="00501606" w:rsidRDefault="00501606" w:rsidP="00362A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" w:hAnsi="Arial" w:cs="Arial"/>
        </w:rPr>
      </w:pPr>
      <w:r w:rsidRPr="009B219E">
        <w:rPr>
          <w:rFonts w:ascii="Arial" w:hAnsi="Arial" w:cs="Arial"/>
        </w:rPr>
        <w:t>1</w:t>
      </w:r>
      <w:r w:rsidR="00860788">
        <w:rPr>
          <w:rFonts w:ascii="Arial" w:hAnsi="Arial" w:cs="Arial"/>
        </w:rPr>
        <w:t>4</w:t>
      </w:r>
      <w:r w:rsidRPr="009B219E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2</w:t>
      </w:r>
      <w:r w:rsidR="00C60944">
        <w:rPr>
          <w:rFonts w:ascii="Arial" w:hAnsi="Arial" w:cs="Arial"/>
        </w:rPr>
        <w:t>2</w:t>
      </w:r>
      <w:r w:rsidRPr="009B219E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hod.</w:t>
      </w:r>
      <w:r w:rsidRPr="009B219E">
        <w:rPr>
          <w:rFonts w:ascii="Arial" w:hAnsi="Arial" w:cs="Arial"/>
        </w:rPr>
        <w:tab/>
      </w:r>
      <w:r w:rsidRPr="009B219E">
        <w:rPr>
          <w:rFonts w:ascii="Arial" w:hAnsi="Arial" w:cs="Arial"/>
        </w:rPr>
        <w:tab/>
      </w:r>
      <w:r w:rsidRPr="00A02C08">
        <w:rPr>
          <w:rFonts w:ascii="Arial" w:hAnsi="Arial" w:cs="Arial"/>
          <w:b/>
        </w:rPr>
        <w:t>2</w:t>
      </w:r>
      <w:r w:rsidR="00DF7944" w:rsidRPr="00A02C08">
        <w:rPr>
          <w:rFonts w:ascii="Arial" w:hAnsi="Arial" w:cs="Arial"/>
          <w:b/>
        </w:rPr>
        <w:t>5</w:t>
      </w:r>
      <w:r w:rsidRPr="00A02C08">
        <w:rPr>
          <w:rFonts w:ascii="Arial" w:hAnsi="Arial" w:cs="Arial"/>
          <w:b/>
        </w:rPr>
        <w:t>0,- Kč</w:t>
      </w:r>
      <w:r w:rsidRPr="001B5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děti do 15 let</w:t>
      </w:r>
      <w:r w:rsidRPr="009B219E">
        <w:rPr>
          <w:rFonts w:ascii="Arial" w:hAnsi="Arial" w:cs="Arial"/>
        </w:rPr>
        <w:tab/>
        <w:t>1</w:t>
      </w:r>
      <w:r>
        <w:rPr>
          <w:rFonts w:ascii="Arial" w:hAnsi="Arial" w:cs="Arial"/>
        </w:rPr>
        <w:t>5</w:t>
      </w:r>
      <w:r w:rsidRPr="009B219E">
        <w:rPr>
          <w:rFonts w:ascii="Arial" w:hAnsi="Arial" w:cs="Arial"/>
        </w:rPr>
        <w:t>0,- Kč</w:t>
      </w:r>
    </w:p>
    <w:p w:rsidR="00501606" w:rsidRPr="00362A76" w:rsidRDefault="00501606" w:rsidP="00362A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" w:hAnsi="Arial" w:cs="Arial"/>
          <w:b/>
        </w:rPr>
      </w:pPr>
      <w:r w:rsidRPr="00362A76">
        <w:rPr>
          <w:rFonts w:ascii="Arial" w:hAnsi="Arial" w:cs="Arial"/>
          <w:b/>
        </w:rPr>
        <w:t>Sobota – Neděle</w:t>
      </w:r>
    </w:p>
    <w:p w:rsidR="00501606" w:rsidRPr="009B219E" w:rsidRDefault="00501606" w:rsidP="00362A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9B219E">
        <w:rPr>
          <w:rFonts w:ascii="Arial" w:hAnsi="Arial" w:cs="Arial"/>
        </w:rPr>
        <w:t xml:space="preserve">.00 </w:t>
      </w:r>
      <w:r>
        <w:rPr>
          <w:rFonts w:ascii="Arial" w:hAnsi="Arial" w:cs="Arial"/>
        </w:rPr>
        <w:t xml:space="preserve"> </w:t>
      </w:r>
      <w:r w:rsidRPr="009B219E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 </w:t>
      </w:r>
      <w:r w:rsidRPr="009B219E">
        <w:rPr>
          <w:rFonts w:ascii="Arial" w:hAnsi="Arial" w:cs="Arial"/>
        </w:rPr>
        <w:t>1</w:t>
      </w:r>
      <w:r w:rsidR="00C60944">
        <w:rPr>
          <w:rFonts w:ascii="Arial" w:hAnsi="Arial" w:cs="Arial"/>
        </w:rPr>
        <w:t>4</w:t>
      </w:r>
      <w:r w:rsidRPr="009B219E">
        <w:rPr>
          <w:rFonts w:ascii="Arial" w:hAnsi="Arial" w:cs="Arial"/>
        </w:rPr>
        <w:t>.00</w:t>
      </w:r>
      <w:proofErr w:type="gramEnd"/>
      <w:r>
        <w:rPr>
          <w:rFonts w:ascii="Arial" w:hAnsi="Arial" w:cs="Arial"/>
        </w:rPr>
        <w:t xml:space="preserve"> hod: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02C08">
        <w:rPr>
          <w:rFonts w:ascii="Arial" w:hAnsi="Arial" w:cs="Arial"/>
          <w:b/>
        </w:rPr>
        <w:t>200.- Kč</w:t>
      </w:r>
      <w:proofErr w:type="gramEnd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děti do 15 let</w:t>
      </w:r>
      <w:r w:rsidRPr="009B219E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DF7944"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  <w:r w:rsidRPr="009B219E">
        <w:rPr>
          <w:rFonts w:ascii="Arial" w:hAnsi="Arial" w:cs="Arial"/>
        </w:rPr>
        <w:t>,- Kč</w:t>
      </w:r>
    </w:p>
    <w:p w:rsidR="00501606" w:rsidRDefault="00501606" w:rsidP="00362A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left"/>
        <w:rPr>
          <w:rFonts w:ascii="Arial" w:hAnsi="Arial" w:cs="Arial"/>
        </w:rPr>
      </w:pPr>
      <w:r w:rsidRPr="009B219E">
        <w:rPr>
          <w:rFonts w:ascii="Arial" w:hAnsi="Arial" w:cs="Arial"/>
        </w:rPr>
        <w:t>1</w:t>
      </w:r>
      <w:r w:rsidR="00C60944">
        <w:rPr>
          <w:rFonts w:ascii="Arial" w:hAnsi="Arial" w:cs="Arial"/>
        </w:rPr>
        <w:t>4</w:t>
      </w:r>
      <w:r w:rsidRPr="009B219E">
        <w:rPr>
          <w:rFonts w:ascii="Arial" w:hAnsi="Arial" w:cs="Arial"/>
        </w:rPr>
        <w:t xml:space="preserve">.00 – </w:t>
      </w:r>
      <w:r>
        <w:rPr>
          <w:rFonts w:ascii="Arial" w:hAnsi="Arial" w:cs="Arial"/>
        </w:rPr>
        <w:t>2</w:t>
      </w:r>
      <w:r w:rsidR="00C60944">
        <w:rPr>
          <w:rFonts w:ascii="Arial" w:hAnsi="Arial" w:cs="Arial"/>
        </w:rPr>
        <w:t>2</w:t>
      </w:r>
      <w:r w:rsidRPr="009B219E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hod.</w:t>
      </w:r>
      <w:r w:rsidRPr="009B219E">
        <w:rPr>
          <w:rFonts w:ascii="Arial" w:hAnsi="Arial" w:cs="Arial"/>
        </w:rPr>
        <w:tab/>
      </w:r>
      <w:r w:rsidRPr="009B219E">
        <w:rPr>
          <w:rFonts w:ascii="Arial" w:hAnsi="Arial" w:cs="Arial"/>
        </w:rPr>
        <w:tab/>
      </w:r>
      <w:r w:rsidR="00A02C08" w:rsidRPr="00A02C08">
        <w:rPr>
          <w:rFonts w:ascii="Arial" w:hAnsi="Arial" w:cs="Arial"/>
          <w:b/>
        </w:rPr>
        <w:t>30</w:t>
      </w:r>
      <w:r w:rsidRPr="00A02C08">
        <w:rPr>
          <w:rFonts w:ascii="Arial" w:hAnsi="Arial" w:cs="Arial"/>
          <w:b/>
        </w:rPr>
        <w:t>0,- Kč</w:t>
      </w:r>
      <w:r w:rsidRPr="001B59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děti do 15 let</w:t>
      </w:r>
      <w:r w:rsidRPr="009B219E">
        <w:rPr>
          <w:rFonts w:ascii="Arial" w:hAnsi="Arial" w:cs="Arial"/>
        </w:rPr>
        <w:tab/>
      </w:r>
      <w:r w:rsidR="00DF7944">
        <w:rPr>
          <w:rFonts w:ascii="Arial" w:hAnsi="Arial" w:cs="Arial"/>
        </w:rPr>
        <w:t>200</w:t>
      </w:r>
      <w:r w:rsidRPr="009B219E">
        <w:rPr>
          <w:rFonts w:ascii="Arial" w:hAnsi="Arial" w:cs="Arial"/>
        </w:rPr>
        <w:t>,- Kč</w:t>
      </w:r>
    </w:p>
    <w:p w:rsidR="00501606" w:rsidRDefault="00501606" w:rsidP="008176BD">
      <w:pPr>
        <w:rPr>
          <w:rFonts w:ascii="Arial" w:hAnsi="Arial" w:cs="Arial"/>
        </w:rPr>
      </w:pPr>
    </w:p>
    <w:p w:rsidR="00501606" w:rsidRPr="00362A76" w:rsidRDefault="00501606" w:rsidP="008176BD">
      <w:pPr>
        <w:rPr>
          <w:rFonts w:ascii="Arial" w:hAnsi="Arial" w:cs="Arial"/>
          <w:b/>
        </w:rPr>
      </w:pPr>
      <w:r w:rsidRPr="00362A76">
        <w:rPr>
          <w:rFonts w:ascii="Arial" w:hAnsi="Arial" w:cs="Arial"/>
          <w:b/>
        </w:rPr>
        <w:t>Další informace:</w:t>
      </w:r>
    </w:p>
    <w:p w:rsidR="00501606" w:rsidRPr="0061138F" w:rsidRDefault="00501606" w:rsidP="0061138F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využití umělého osvětlení: paušální sazba </w:t>
      </w:r>
      <w:proofErr w:type="gramStart"/>
      <w:r>
        <w:rPr>
          <w:rFonts w:ascii="Arial" w:hAnsi="Arial" w:cs="Arial"/>
        </w:rPr>
        <w:t>50.- Kč/</w:t>
      </w:r>
      <w:proofErr w:type="gramEnd"/>
      <w:r>
        <w:rPr>
          <w:rFonts w:ascii="Arial" w:hAnsi="Arial" w:cs="Arial"/>
        </w:rPr>
        <w:t xml:space="preserve"> hod.</w:t>
      </w:r>
    </w:p>
    <w:p w:rsidR="00501606" w:rsidRDefault="00501606" w:rsidP="001B5911">
      <w:pPr>
        <w:pStyle w:val="Odstavecseseznamem"/>
        <w:numPr>
          <w:ilvl w:val="0"/>
          <w:numId w:val="3"/>
        </w:numPr>
        <w:rPr>
          <w:rFonts w:ascii="Arial" w:hAnsi="Arial" w:cs="Arial"/>
        </w:rPr>
      </w:pPr>
      <w:r w:rsidRPr="001B5911">
        <w:rPr>
          <w:rFonts w:ascii="Arial" w:hAnsi="Arial" w:cs="Arial"/>
        </w:rPr>
        <w:t xml:space="preserve">Vstupné pro </w:t>
      </w:r>
      <w:r>
        <w:rPr>
          <w:rFonts w:ascii="Arial" w:hAnsi="Arial" w:cs="Arial"/>
        </w:rPr>
        <w:t xml:space="preserve">dospělé </w:t>
      </w:r>
      <w:r w:rsidRPr="001B5911">
        <w:rPr>
          <w:rFonts w:ascii="Arial" w:hAnsi="Arial" w:cs="Arial"/>
        </w:rPr>
        <w:t>členy TO TJB, včetně osvětlení je ZDARMA (předplaceno v rámci ročních poplatků)</w:t>
      </w:r>
    </w:p>
    <w:p w:rsidR="00501606" w:rsidRPr="00A02C08" w:rsidRDefault="00501606" w:rsidP="001B1E32">
      <w:pPr>
        <w:pStyle w:val="Odstavecseseznamem"/>
        <w:numPr>
          <w:ilvl w:val="0"/>
          <w:numId w:val="3"/>
        </w:numPr>
        <w:jc w:val="left"/>
        <w:rPr>
          <w:rFonts w:ascii="Arial" w:hAnsi="Arial" w:cs="Arial"/>
        </w:rPr>
      </w:pPr>
      <w:r w:rsidRPr="00A02C08">
        <w:rPr>
          <w:rFonts w:ascii="Arial" w:hAnsi="Arial" w:cs="Arial"/>
        </w:rPr>
        <w:t xml:space="preserve">Vstupné pro </w:t>
      </w:r>
      <w:r w:rsidRPr="00A02C08">
        <w:rPr>
          <w:rFonts w:ascii="Arial" w:hAnsi="Arial" w:cs="Arial"/>
          <w:color w:val="FF0000"/>
        </w:rPr>
        <w:t xml:space="preserve">děti do </w:t>
      </w:r>
      <w:proofErr w:type="gramStart"/>
      <w:r w:rsidRPr="00A02C08">
        <w:rPr>
          <w:rFonts w:ascii="Arial" w:hAnsi="Arial" w:cs="Arial"/>
          <w:color w:val="FF0000"/>
        </w:rPr>
        <w:t>15ti</w:t>
      </w:r>
      <w:proofErr w:type="gramEnd"/>
      <w:r w:rsidRPr="00A02C08">
        <w:rPr>
          <w:rFonts w:ascii="Arial" w:hAnsi="Arial" w:cs="Arial"/>
          <w:color w:val="FF0000"/>
        </w:rPr>
        <w:t xml:space="preserve"> let /člen TO TJB/</w:t>
      </w:r>
      <w:r w:rsidRPr="00A02C08">
        <w:rPr>
          <w:rFonts w:ascii="Arial" w:hAnsi="Arial" w:cs="Arial"/>
        </w:rPr>
        <w:t xml:space="preserve">, je </w:t>
      </w:r>
      <w:r w:rsidRPr="00A02C08">
        <w:rPr>
          <w:rFonts w:ascii="Arial" w:hAnsi="Arial" w:cs="Arial"/>
          <w:color w:val="FF0000"/>
        </w:rPr>
        <w:t xml:space="preserve">ZDARMA </w:t>
      </w:r>
      <w:r w:rsidR="00DF7944" w:rsidRPr="00A02C08">
        <w:rPr>
          <w:rFonts w:ascii="Arial" w:hAnsi="Arial" w:cs="Arial"/>
        </w:rPr>
        <w:t>ve všední dny</w:t>
      </w:r>
      <w:r w:rsidRPr="00A02C08">
        <w:rPr>
          <w:rFonts w:ascii="Arial" w:hAnsi="Arial" w:cs="Arial"/>
        </w:rPr>
        <w:t xml:space="preserve"> do 14 hod.</w:t>
      </w:r>
      <w:r w:rsidR="00C86208" w:rsidRPr="00A02C08">
        <w:rPr>
          <w:rFonts w:ascii="Arial" w:hAnsi="Arial" w:cs="Arial"/>
        </w:rPr>
        <w:t xml:space="preserve"> a v rámci naplánovaných tréni</w:t>
      </w:r>
      <w:r w:rsidR="00F610BF" w:rsidRPr="00A02C08">
        <w:rPr>
          <w:rFonts w:ascii="Arial" w:hAnsi="Arial" w:cs="Arial"/>
        </w:rPr>
        <w:t xml:space="preserve">nků. </w:t>
      </w:r>
    </w:p>
    <w:p w:rsidR="00501606" w:rsidRDefault="00501606" w:rsidP="00F623ED">
      <w:pPr>
        <w:rPr>
          <w:rFonts w:ascii="Arial" w:hAnsi="Arial" w:cs="Arial"/>
        </w:rPr>
      </w:pPr>
      <w:r w:rsidRPr="009B219E">
        <w:rPr>
          <w:rFonts w:ascii="Arial" w:hAnsi="Arial" w:cs="Arial"/>
        </w:rPr>
        <w:t>Poplatky za vstup</w:t>
      </w:r>
      <w:r>
        <w:rPr>
          <w:rFonts w:ascii="Arial" w:hAnsi="Arial" w:cs="Arial"/>
        </w:rPr>
        <w:t>né</w:t>
      </w:r>
      <w:r w:rsidRPr="009B219E">
        <w:rPr>
          <w:rFonts w:ascii="Arial" w:hAnsi="Arial" w:cs="Arial"/>
        </w:rPr>
        <w:t xml:space="preserve"> </w:t>
      </w:r>
      <w:r w:rsidR="00F610BF">
        <w:rPr>
          <w:rFonts w:ascii="Arial" w:hAnsi="Arial" w:cs="Arial"/>
        </w:rPr>
        <w:t>lze</w:t>
      </w:r>
      <w:r w:rsidRPr="009B219E">
        <w:rPr>
          <w:rFonts w:ascii="Arial" w:hAnsi="Arial" w:cs="Arial"/>
        </w:rPr>
        <w:t xml:space="preserve"> uhradit v hotovosti </w:t>
      </w:r>
      <w:r w:rsidR="00F610BF">
        <w:rPr>
          <w:rFonts w:ascii="Arial" w:hAnsi="Arial" w:cs="Arial"/>
        </w:rPr>
        <w:t xml:space="preserve">na recepci </w:t>
      </w:r>
      <w:proofErr w:type="spellStart"/>
      <w:r w:rsidR="00F610BF">
        <w:rPr>
          <w:rFonts w:ascii="Arial" w:hAnsi="Arial" w:cs="Arial"/>
        </w:rPr>
        <w:t>Fitpuls</w:t>
      </w:r>
      <w:proofErr w:type="spellEnd"/>
      <w:r w:rsidR="00F610BF">
        <w:rPr>
          <w:rFonts w:ascii="Arial" w:hAnsi="Arial" w:cs="Arial"/>
        </w:rPr>
        <w:t>. Jiné možnosti:</w:t>
      </w:r>
      <w:r>
        <w:rPr>
          <w:rFonts w:ascii="Arial" w:hAnsi="Arial" w:cs="Arial"/>
        </w:rPr>
        <w:t xml:space="preserve"> Informace </w:t>
      </w:r>
      <w:r w:rsidR="00F610BF">
        <w:rPr>
          <w:rFonts w:ascii="Arial" w:hAnsi="Arial" w:cs="Arial"/>
        </w:rPr>
        <w:t>podají členové výboru TO.</w:t>
      </w:r>
    </w:p>
    <w:p w:rsidR="00F610BF" w:rsidRDefault="00F610BF" w:rsidP="00F623ED">
      <w:pPr>
        <w:rPr>
          <w:rFonts w:ascii="Arial" w:hAnsi="Arial" w:cs="Arial"/>
        </w:rPr>
      </w:pPr>
    </w:p>
    <w:p w:rsidR="00501606" w:rsidRPr="009B219E" w:rsidRDefault="00501606" w:rsidP="00A90852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Jan Vocel, předseda TO TJB</w:t>
      </w:r>
    </w:p>
    <w:sectPr w:rsidR="00501606" w:rsidRPr="009B219E" w:rsidSect="003E2262">
      <w:pgSz w:w="11906" w:h="16838"/>
      <w:pgMar w:top="1135" w:right="1134" w:bottom="141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52585"/>
    <w:multiLevelType w:val="hybridMultilevel"/>
    <w:tmpl w:val="948C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F30B8"/>
    <w:multiLevelType w:val="hybridMultilevel"/>
    <w:tmpl w:val="5B24D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C43BB"/>
    <w:multiLevelType w:val="hybridMultilevel"/>
    <w:tmpl w:val="6260568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2BD12BB"/>
    <w:multiLevelType w:val="hybridMultilevel"/>
    <w:tmpl w:val="7EE6D3E2"/>
    <w:lvl w:ilvl="0" w:tplc="2FAAF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C7"/>
    <w:rsid w:val="00000DE7"/>
    <w:rsid w:val="00002CD4"/>
    <w:rsid w:val="00011117"/>
    <w:rsid w:val="00037627"/>
    <w:rsid w:val="00054138"/>
    <w:rsid w:val="00062159"/>
    <w:rsid w:val="00064882"/>
    <w:rsid w:val="0009546C"/>
    <w:rsid w:val="000A10F4"/>
    <w:rsid w:val="000A28BA"/>
    <w:rsid w:val="000A6A4D"/>
    <w:rsid w:val="000A7E14"/>
    <w:rsid w:val="000D3C9F"/>
    <w:rsid w:val="000D42B0"/>
    <w:rsid w:val="00100BA7"/>
    <w:rsid w:val="00101727"/>
    <w:rsid w:val="0014270F"/>
    <w:rsid w:val="001539E7"/>
    <w:rsid w:val="00172B2A"/>
    <w:rsid w:val="00184FB1"/>
    <w:rsid w:val="0019639B"/>
    <w:rsid w:val="001B5911"/>
    <w:rsid w:val="001F534D"/>
    <w:rsid w:val="001F572E"/>
    <w:rsid w:val="00201B91"/>
    <w:rsid w:val="002117AA"/>
    <w:rsid w:val="002454A3"/>
    <w:rsid w:val="00271474"/>
    <w:rsid w:val="00280BF4"/>
    <w:rsid w:val="00284CDE"/>
    <w:rsid w:val="00304FCC"/>
    <w:rsid w:val="003145C7"/>
    <w:rsid w:val="00322014"/>
    <w:rsid w:val="003404AC"/>
    <w:rsid w:val="003510D1"/>
    <w:rsid w:val="00351F25"/>
    <w:rsid w:val="00362A76"/>
    <w:rsid w:val="00365DD6"/>
    <w:rsid w:val="00370148"/>
    <w:rsid w:val="0038168E"/>
    <w:rsid w:val="00391836"/>
    <w:rsid w:val="003E2262"/>
    <w:rsid w:val="003F630C"/>
    <w:rsid w:val="003F6D84"/>
    <w:rsid w:val="0040503F"/>
    <w:rsid w:val="004450B9"/>
    <w:rsid w:val="004951DA"/>
    <w:rsid w:val="004A46D1"/>
    <w:rsid w:val="004A51CC"/>
    <w:rsid w:val="004B269E"/>
    <w:rsid w:val="004B310F"/>
    <w:rsid w:val="004B71D0"/>
    <w:rsid w:val="00501606"/>
    <w:rsid w:val="005124D7"/>
    <w:rsid w:val="00512E9C"/>
    <w:rsid w:val="0051478F"/>
    <w:rsid w:val="00543D63"/>
    <w:rsid w:val="00544A7F"/>
    <w:rsid w:val="005803DC"/>
    <w:rsid w:val="00584D87"/>
    <w:rsid w:val="005B2368"/>
    <w:rsid w:val="005C5F81"/>
    <w:rsid w:val="005E2A8A"/>
    <w:rsid w:val="005F388E"/>
    <w:rsid w:val="005F7402"/>
    <w:rsid w:val="00603689"/>
    <w:rsid w:val="00604996"/>
    <w:rsid w:val="0061138F"/>
    <w:rsid w:val="00616948"/>
    <w:rsid w:val="00652C7A"/>
    <w:rsid w:val="006819F8"/>
    <w:rsid w:val="006A6C82"/>
    <w:rsid w:val="00704323"/>
    <w:rsid w:val="00722379"/>
    <w:rsid w:val="00770108"/>
    <w:rsid w:val="007731EA"/>
    <w:rsid w:val="00783F4F"/>
    <w:rsid w:val="007C5FBE"/>
    <w:rsid w:val="00803DF5"/>
    <w:rsid w:val="008075B3"/>
    <w:rsid w:val="008176BD"/>
    <w:rsid w:val="00826E6C"/>
    <w:rsid w:val="00860788"/>
    <w:rsid w:val="008B6B90"/>
    <w:rsid w:val="008C0E10"/>
    <w:rsid w:val="008D08DC"/>
    <w:rsid w:val="008D19B6"/>
    <w:rsid w:val="008D3E98"/>
    <w:rsid w:val="00902D06"/>
    <w:rsid w:val="00934643"/>
    <w:rsid w:val="0096082F"/>
    <w:rsid w:val="009651C4"/>
    <w:rsid w:val="009761A8"/>
    <w:rsid w:val="0098401C"/>
    <w:rsid w:val="009B219E"/>
    <w:rsid w:val="009B5083"/>
    <w:rsid w:val="009C0A8D"/>
    <w:rsid w:val="009D6979"/>
    <w:rsid w:val="009D7AD1"/>
    <w:rsid w:val="00A02C08"/>
    <w:rsid w:val="00A02F75"/>
    <w:rsid w:val="00A035DB"/>
    <w:rsid w:val="00A06498"/>
    <w:rsid w:val="00A06B80"/>
    <w:rsid w:val="00A42775"/>
    <w:rsid w:val="00A66FD8"/>
    <w:rsid w:val="00A90852"/>
    <w:rsid w:val="00A93438"/>
    <w:rsid w:val="00AB6171"/>
    <w:rsid w:val="00AC5D8B"/>
    <w:rsid w:val="00B140B7"/>
    <w:rsid w:val="00B151F5"/>
    <w:rsid w:val="00B1605E"/>
    <w:rsid w:val="00B37FE6"/>
    <w:rsid w:val="00B65AB0"/>
    <w:rsid w:val="00B8204C"/>
    <w:rsid w:val="00B86AFF"/>
    <w:rsid w:val="00B95FAE"/>
    <w:rsid w:val="00B9619E"/>
    <w:rsid w:val="00BD4505"/>
    <w:rsid w:val="00C14E50"/>
    <w:rsid w:val="00C245EA"/>
    <w:rsid w:val="00C3252D"/>
    <w:rsid w:val="00C60944"/>
    <w:rsid w:val="00C86208"/>
    <w:rsid w:val="00CC5CB1"/>
    <w:rsid w:val="00CF0C80"/>
    <w:rsid w:val="00CF5647"/>
    <w:rsid w:val="00CF5ECE"/>
    <w:rsid w:val="00D41782"/>
    <w:rsid w:val="00D812F3"/>
    <w:rsid w:val="00D852EC"/>
    <w:rsid w:val="00D94661"/>
    <w:rsid w:val="00DB4F32"/>
    <w:rsid w:val="00DC2808"/>
    <w:rsid w:val="00DC3C98"/>
    <w:rsid w:val="00DD5667"/>
    <w:rsid w:val="00DF09F2"/>
    <w:rsid w:val="00DF541D"/>
    <w:rsid w:val="00DF7944"/>
    <w:rsid w:val="00E06111"/>
    <w:rsid w:val="00E22B41"/>
    <w:rsid w:val="00E3432E"/>
    <w:rsid w:val="00E60ABD"/>
    <w:rsid w:val="00F610BF"/>
    <w:rsid w:val="00F623ED"/>
    <w:rsid w:val="00F711BB"/>
    <w:rsid w:val="00FB7A7C"/>
    <w:rsid w:val="00FC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1AC20-5D75-44E6-ACBF-3F36BCFC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808"/>
    <w:pPr>
      <w:spacing w:after="80"/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Nadpis1">
    <w:name w:val="heading 1"/>
    <w:aliases w:val="Martina"/>
    <w:basedOn w:val="Normln"/>
    <w:next w:val="Normln"/>
    <w:link w:val="Nadpis1Char"/>
    <w:uiPriority w:val="99"/>
    <w:qFormat/>
    <w:rsid w:val="00037627"/>
    <w:pPr>
      <w:spacing w:after="200" w:line="276" w:lineRule="auto"/>
      <w:jc w:val="left"/>
      <w:outlineLvl w:val="0"/>
    </w:pPr>
    <w:rPr>
      <w:rFonts w:eastAsia="Calibri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artina Char"/>
    <w:basedOn w:val="Standardnpsmoodstavce"/>
    <w:link w:val="Nadpis1"/>
    <w:uiPriority w:val="99"/>
    <w:locked/>
    <w:rsid w:val="00037627"/>
    <w:rPr>
      <w:rFonts w:ascii="Times New Roman" w:hAnsi="Times New Roman"/>
      <w:b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4450B9"/>
    <w:pPr>
      <w:spacing w:after="0"/>
    </w:pPr>
    <w:rPr>
      <w:rFonts w:ascii="Tahoma" w:eastAsia="Calibri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50B9"/>
    <w:rPr>
      <w:rFonts w:ascii="Tahoma" w:hAnsi="Tahoma"/>
      <w:sz w:val="16"/>
    </w:rPr>
  </w:style>
  <w:style w:type="paragraph" w:customStyle="1" w:styleId="Default">
    <w:name w:val="Default"/>
    <w:uiPriority w:val="99"/>
    <w:rsid w:val="00002C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Import0">
    <w:name w:val="Import 0"/>
    <w:basedOn w:val="Normln"/>
    <w:uiPriority w:val="99"/>
    <w:rsid w:val="00002CD4"/>
    <w:pPr>
      <w:suppressAutoHyphens/>
      <w:spacing w:after="0" w:line="276" w:lineRule="auto"/>
      <w:jc w:val="left"/>
    </w:pPr>
    <w:rPr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A06B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5659E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rsid w:val="0038168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A02F75"/>
    <w:rPr>
      <w:rFonts w:cs="Times New Roman"/>
      <w:color w:val="800080"/>
      <w:u w:val="single"/>
    </w:rPr>
  </w:style>
  <w:style w:type="paragraph" w:styleId="Revize">
    <w:name w:val="Revision"/>
    <w:hidden/>
    <w:uiPriority w:val="99"/>
    <w:semiHidden/>
    <w:rsid w:val="00184FB1"/>
    <w:rPr>
      <w:rFonts w:ascii="Times New Roman" w:eastAsia="Times New Roman" w:hAnsi="Times New Roman"/>
      <w:sz w:val="24"/>
      <w:lang w:eastAsia="en-US"/>
    </w:rPr>
  </w:style>
  <w:style w:type="paragraph" w:styleId="Odstavecseseznamem">
    <w:name w:val="List Paragraph"/>
    <w:basedOn w:val="Normln"/>
    <w:uiPriority w:val="99"/>
    <w:qFormat/>
    <w:rsid w:val="001B591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D812F3"/>
    <w:pPr>
      <w:spacing w:after="0"/>
      <w:jc w:val="left"/>
    </w:pPr>
    <w:rPr>
      <w:rFonts w:ascii="Consolas" w:eastAsia="Calibr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D812F3"/>
    <w:rPr>
      <w:rFonts w:ascii="Consolas" w:hAnsi="Consolas" w:cs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580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573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582">
          <w:marLeft w:val="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pul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ort-mcb.e-rezervace.cz/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isbrezineve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port-mcb.e-rezervace.cz/j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itpul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Chodí také fotbalisté do mateřské školy</vt:lpstr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Chodí také fotbalisté do mateřské školy</dc:title>
  <dc:creator>Vocel</dc:creator>
  <cp:lastModifiedBy>Jan Vocel</cp:lastModifiedBy>
  <cp:revision>3</cp:revision>
  <cp:lastPrinted>2018-07-11T07:09:00Z</cp:lastPrinted>
  <dcterms:created xsi:type="dcterms:W3CDTF">2021-05-02T08:36:00Z</dcterms:created>
  <dcterms:modified xsi:type="dcterms:W3CDTF">2021-05-02T08:36:00Z</dcterms:modified>
</cp:coreProperties>
</file>